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32FB3" w14:textId="4A93DFBF" w:rsidR="0087771D" w:rsidRDefault="0087771D" w:rsidP="0087771D">
      <w:pPr>
        <w:pStyle w:val="Title"/>
      </w:pPr>
      <w:r>
        <w:t>Analytic Rubric</w:t>
      </w:r>
    </w:p>
    <w:p w14:paraId="2A19EDCD" w14:textId="77777777" w:rsidR="0087771D" w:rsidRDefault="0087771D" w:rsidP="0087771D"/>
    <w:p w14:paraId="3FC48A0B" w14:textId="77777777" w:rsidR="0087771D" w:rsidRPr="00016850" w:rsidRDefault="0087771D" w:rsidP="0087771D">
      <w:pPr>
        <w:pStyle w:val="Heading1"/>
        <w:rPr>
          <w:rFonts w:ascii="Calibri" w:hAnsi="Calibri" w:cs="Calibri"/>
        </w:rPr>
      </w:pPr>
      <w:r w:rsidRPr="00016850">
        <w:rPr>
          <w:rFonts w:ascii="Calibri" w:hAnsi="Calibri" w:cs="Calibri"/>
        </w:rPr>
        <w:t xml:space="preserve">Background Information </w:t>
      </w:r>
    </w:p>
    <w:p w14:paraId="71F0A727" w14:textId="77777777" w:rsidR="0087771D" w:rsidRPr="00016850" w:rsidRDefault="0087771D" w:rsidP="0087771D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016850">
        <w:rPr>
          <w:rFonts w:ascii="Calibri" w:hAnsi="Calibri" w:cs="Calibri"/>
          <w:b/>
          <w:bCs/>
        </w:rPr>
        <w:t>Course Title:</w:t>
      </w:r>
      <w:r w:rsidRPr="00016850">
        <w:rPr>
          <w:rFonts w:ascii="Calibri" w:hAnsi="Calibri" w:cs="Calibri"/>
        </w:rPr>
        <w:t xml:space="preserve"> Placeholder</w:t>
      </w:r>
    </w:p>
    <w:p w14:paraId="3849773C" w14:textId="77777777" w:rsidR="0087771D" w:rsidRPr="00016850" w:rsidRDefault="0087771D" w:rsidP="0087771D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016850">
        <w:rPr>
          <w:rFonts w:ascii="Calibri" w:hAnsi="Calibri" w:cs="Calibri"/>
          <w:b/>
          <w:bCs/>
        </w:rPr>
        <w:t>Assessment:</w:t>
      </w:r>
      <w:r w:rsidRPr="00016850">
        <w:rPr>
          <w:rFonts w:ascii="Calibri" w:hAnsi="Calibri" w:cs="Calibri"/>
        </w:rPr>
        <w:t xml:space="preserve"> Placeholder</w:t>
      </w:r>
    </w:p>
    <w:p w14:paraId="756FFA35" w14:textId="77777777" w:rsidR="0087771D" w:rsidRPr="00016850" w:rsidRDefault="0087771D" w:rsidP="0087771D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016850">
        <w:rPr>
          <w:rFonts w:ascii="Calibri" w:hAnsi="Calibri" w:cs="Calibri"/>
          <w:b/>
          <w:bCs/>
        </w:rPr>
        <w:t>Date and Time:</w:t>
      </w:r>
      <w:r w:rsidRPr="00016850">
        <w:rPr>
          <w:rFonts w:ascii="Calibri" w:hAnsi="Calibri" w:cs="Calibri"/>
        </w:rPr>
        <w:t xml:space="preserve"> Placeholder</w:t>
      </w:r>
    </w:p>
    <w:p w14:paraId="63DEB30C" w14:textId="77777777" w:rsidR="0087771D" w:rsidRPr="00016850" w:rsidRDefault="0087771D" w:rsidP="0087771D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016850">
        <w:rPr>
          <w:rFonts w:ascii="Calibri" w:hAnsi="Calibri" w:cs="Calibri"/>
          <w:b/>
          <w:bCs/>
        </w:rPr>
        <w:t>Location:</w:t>
      </w:r>
      <w:r w:rsidRPr="00016850">
        <w:rPr>
          <w:rFonts w:ascii="Calibri" w:hAnsi="Calibri" w:cs="Calibri"/>
        </w:rPr>
        <w:t xml:space="preserve"> Placeholder</w:t>
      </w:r>
    </w:p>
    <w:p w14:paraId="7187AD7F" w14:textId="77777777" w:rsidR="0087771D" w:rsidRPr="00016850" w:rsidRDefault="0087771D" w:rsidP="0087771D">
      <w:pPr>
        <w:rPr>
          <w:rFonts w:ascii="Calibri" w:hAnsi="Calibri" w:cs="Calibri"/>
        </w:rPr>
      </w:pPr>
    </w:p>
    <w:p w14:paraId="7D17CEAE" w14:textId="77777777" w:rsidR="0087771D" w:rsidRPr="00016850" w:rsidRDefault="0087771D" w:rsidP="0087771D">
      <w:pPr>
        <w:rPr>
          <w:rFonts w:ascii="Calibri" w:hAnsi="Calibri" w:cs="Calibri"/>
        </w:rPr>
      </w:pPr>
      <w:r w:rsidRPr="00016850">
        <w:rPr>
          <w:rFonts w:ascii="Calibri" w:hAnsi="Calibri" w:cs="Calibri"/>
          <w:b/>
          <w:bCs/>
        </w:rPr>
        <w:t xml:space="preserve">Audience </w:t>
      </w:r>
      <w:r w:rsidRPr="00016850">
        <w:rPr>
          <w:rFonts w:ascii="Calibri" w:hAnsi="Calibri" w:cs="Calibri"/>
        </w:rPr>
        <w:t xml:space="preserve">(age, level, other contextual factors): </w:t>
      </w:r>
    </w:p>
    <w:p w14:paraId="1560D8A2" w14:textId="77777777" w:rsidR="0087771D" w:rsidRPr="00016850" w:rsidRDefault="0087771D" w:rsidP="0087771D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016850">
        <w:rPr>
          <w:rFonts w:ascii="Calibri" w:hAnsi="Calibri" w:cs="Calibri"/>
        </w:rPr>
        <w:t>Placeholder</w:t>
      </w:r>
    </w:p>
    <w:p w14:paraId="3F637639" w14:textId="77777777" w:rsidR="0087771D" w:rsidRPr="00016850" w:rsidRDefault="0087771D" w:rsidP="0087771D">
      <w:pPr>
        <w:rPr>
          <w:rFonts w:ascii="Calibri" w:hAnsi="Calibri" w:cs="Calibri"/>
        </w:rPr>
      </w:pPr>
    </w:p>
    <w:p w14:paraId="65BB4B76" w14:textId="77777777" w:rsidR="0087771D" w:rsidRPr="00016850" w:rsidRDefault="0087771D" w:rsidP="0087771D">
      <w:pPr>
        <w:rPr>
          <w:rFonts w:ascii="Calibri" w:hAnsi="Calibri" w:cs="Calibri"/>
          <w:b/>
          <w:bCs/>
        </w:rPr>
      </w:pPr>
      <w:r w:rsidRPr="00016850">
        <w:rPr>
          <w:rFonts w:ascii="Calibri" w:hAnsi="Calibri" w:cs="Calibri"/>
          <w:b/>
          <w:bCs/>
        </w:rPr>
        <w:t xml:space="preserve">Media and Technology Resources Needed: </w:t>
      </w:r>
    </w:p>
    <w:p w14:paraId="5D4AD724" w14:textId="77777777" w:rsidR="0087771D" w:rsidRPr="00016850" w:rsidRDefault="0087771D" w:rsidP="0087771D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016850">
        <w:rPr>
          <w:rFonts w:ascii="Calibri" w:hAnsi="Calibri" w:cs="Calibri"/>
        </w:rPr>
        <w:t>Placeholder</w:t>
      </w:r>
    </w:p>
    <w:p w14:paraId="1B2C61CA" w14:textId="77777777" w:rsidR="0087771D" w:rsidRPr="00016850" w:rsidRDefault="0087771D" w:rsidP="0087771D">
      <w:pPr>
        <w:rPr>
          <w:rFonts w:ascii="Calibri" w:hAnsi="Calibri" w:cs="Calibri"/>
        </w:rPr>
      </w:pPr>
    </w:p>
    <w:tbl>
      <w:tblPr>
        <w:tblStyle w:val="TableGrid"/>
        <w:tblW w:w="13462" w:type="dxa"/>
        <w:tblLook w:val="04A0" w:firstRow="1" w:lastRow="0" w:firstColumn="1" w:lastColumn="0" w:noHBand="0" w:noVBand="1"/>
      </w:tblPr>
      <w:tblGrid>
        <w:gridCol w:w="1838"/>
        <w:gridCol w:w="2693"/>
        <w:gridCol w:w="2127"/>
        <w:gridCol w:w="2268"/>
        <w:gridCol w:w="1984"/>
        <w:gridCol w:w="2552"/>
      </w:tblGrid>
      <w:tr w:rsidR="00113DC3" w:rsidRPr="00016850" w14:paraId="7DE4B435" w14:textId="77777777" w:rsidTr="00AE7C57">
        <w:trPr>
          <w:tblHeader/>
        </w:trPr>
        <w:tc>
          <w:tcPr>
            <w:tcW w:w="1838" w:type="dxa"/>
            <w:shd w:val="clear" w:color="auto" w:fill="D9D9D9" w:themeFill="background1" w:themeFillShade="D9"/>
          </w:tcPr>
          <w:p w14:paraId="3ED6C5A1" w14:textId="207996E4" w:rsidR="00C95E53" w:rsidRPr="00016850" w:rsidRDefault="00C95E53" w:rsidP="00C95E53">
            <w:pPr>
              <w:rPr>
                <w:rFonts w:ascii="Calibri" w:hAnsi="Calibri" w:cs="Calibri"/>
                <w:i/>
                <w:iCs/>
              </w:rPr>
            </w:pPr>
            <w:r w:rsidRPr="00016850">
              <w:rPr>
                <w:rFonts w:ascii="Calibri" w:hAnsi="Calibri" w:cs="Calibri"/>
                <w:i/>
                <w:iCs/>
              </w:rPr>
              <w:t>Across the top</w:t>
            </w:r>
            <w:r w:rsidRPr="00016850">
              <w:rPr>
                <w:rFonts w:ascii="Calibri" w:hAnsi="Calibri" w:cs="Calibri"/>
                <w:i/>
                <w:iCs/>
              </w:rPr>
              <w:t xml:space="preserve"> row, p</w:t>
            </w:r>
            <w:r w:rsidRPr="00016850">
              <w:rPr>
                <w:rFonts w:ascii="Calibri" w:hAnsi="Calibri" w:cs="Calibri"/>
                <w:i/>
                <w:iCs/>
              </w:rPr>
              <w:t xml:space="preserve">rovide corresponding achievement levels, either numerically or narrative form </w:t>
            </w:r>
          </w:p>
          <w:p w14:paraId="6BFE2BFA" w14:textId="77777777" w:rsidR="006F0047" w:rsidRPr="00016850" w:rsidRDefault="006F0047" w:rsidP="0087771D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72317704" w14:textId="5B4DA781" w:rsidR="006F0047" w:rsidRPr="0036076D" w:rsidRDefault="0C4F5881" w:rsidP="00AE7C57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36076D">
              <w:rPr>
                <w:rFonts w:ascii="Calibri" w:hAnsi="Calibri" w:cs="Calibri"/>
                <w:b/>
                <w:bCs/>
                <w:sz w:val="28"/>
                <w:szCs w:val="28"/>
              </w:rPr>
              <w:t>Excellent (80+)</w:t>
            </w:r>
          </w:p>
          <w:p w14:paraId="10EA18B9" w14:textId="36F60824" w:rsidR="006F0047" w:rsidRPr="0036076D" w:rsidRDefault="006F0047" w:rsidP="00AE7C57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0D93AE14" w14:textId="277696EA" w:rsidR="006F0047" w:rsidRPr="0036076D" w:rsidRDefault="0C4F5881" w:rsidP="00AE7C57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36076D">
              <w:rPr>
                <w:rFonts w:ascii="Calibri" w:hAnsi="Calibri" w:cs="Calibri"/>
                <w:b/>
                <w:bCs/>
                <w:sz w:val="28"/>
                <w:szCs w:val="28"/>
              </w:rPr>
              <w:t>Good (70 – 79)</w:t>
            </w:r>
          </w:p>
          <w:p w14:paraId="7FC33144" w14:textId="6CBEA627" w:rsidR="006F0047" w:rsidRPr="0036076D" w:rsidRDefault="006F0047" w:rsidP="00AE7C57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E460984" w14:textId="326D3DE3" w:rsidR="006F0047" w:rsidRPr="0036076D" w:rsidRDefault="3A35AD13" w:rsidP="00AE7C57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36076D">
              <w:rPr>
                <w:rFonts w:ascii="Calibri" w:hAnsi="Calibri" w:cs="Calibri"/>
                <w:b/>
                <w:bCs/>
                <w:sz w:val="28"/>
                <w:szCs w:val="28"/>
              </w:rPr>
              <w:t>Satisfactory (60-69)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5FE80B0E" w14:textId="3FFB4899" w:rsidR="006F0047" w:rsidRPr="0036076D" w:rsidRDefault="7F378359" w:rsidP="00AE7C57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36076D">
              <w:rPr>
                <w:rFonts w:ascii="Calibri" w:hAnsi="Calibri" w:cs="Calibri"/>
                <w:b/>
                <w:bCs/>
                <w:sz w:val="28"/>
                <w:szCs w:val="28"/>
              </w:rPr>
              <w:t>Does not meet expectations (59 and under)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63FD0CE6" w14:textId="07A5A8D5" w:rsidR="006F0047" w:rsidRPr="0036076D" w:rsidRDefault="006F0047" w:rsidP="0087771D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6F4E34" w:rsidRPr="00016850" w14:paraId="15AD4C9A" w14:textId="77777777" w:rsidTr="29F46FCD">
        <w:tc>
          <w:tcPr>
            <w:tcW w:w="1838" w:type="dxa"/>
            <w:shd w:val="clear" w:color="auto" w:fill="D9D9D9" w:themeFill="background1" w:themeFillShade="D9"/>
          </w:tcPr>
          <w:p w14:paraId="49E26198" w14:textId="113BB654" w:rsidR="006F0047" w:rsidRPr="00016850" w:rsidRDefault="006F0047" w:rsidP="302D1AC8">
            <w:pPr>
              <w:rPr>
                <w:rFonts w:ascii="Calibri" w:hAnsi="Calibri" w:cs="Calibri"/>
                <w:i/>
                <w:iCs/>
              </w:rPr>
            </w:pPr>
            <w:r w:rsidRPr="00016850">
              <w:rPr>
                <w:rFonts w:ascii="Calibri" w:hAnsi="Calibri" w:cs="Calibri"/>
                <w:i/>
                <w:iCs/>
              </w:rPr>
              <w:t xml:space="preserve">Provide </w:t>
            </w:r>
            <w:r w:rsidR="0098589D" w:rsidRPr="00016850">
              <w:rPr>
                <w:rFonts w:ascii="Calibri" w:hAnsi="Calibri" w:cs="Calibri"/>
                <w:i/>
                <w:iCs/>
              </w:rPr>
              <w:t xml:space="preserve">the </w:t>
            </w:r>
            <w:r w:rsidRPr="00016850">
              <w:rPr>
                <w:rFonts w:ascii="Calibri" w:hAnsi="Calibri" w:cs="Calibri"/>
                <w:i/>
                <w:iCs/>
              </w:rPr>
              <w:t>different criteria you w</w:t>
            </w:r>
            <w:r w:rsidR="006F4E34" w:rsidRPr="00016850">
              <w:rPr>
                <w:rFonts w:ascii="Calibri" w:hAnsi="Calibri" w:cs="Calibri"/>
                <w:i/>
                <w:iCs/>
              </w:rPr>
              <w:t>ill be evaluating for this assessment</w:t>
            </w:r>
            <w:r w:rsidR="00525006" w:rsidRPr="00016850">
              <w:rPr>
                <w:rFonts w:ascii="Calibri" w:hAnsi="Calibri" w:cs="Calibri"/>
                <w:i/>
                <w:iCs/>
              </w:rPr>
              <w:t xml:space="preserve"> along the left-hand side.  </w:t>
            </w:r>
            <w:r w:rsidR="006F4E34" w:rsidRPr="00016850">
              <w:rPr>
                <w:rFonts w:ascii="Calibri" w:hAnsi="Calibri" w:cs="Calibri"/>
                <w:i/>
                <w:iCs/>
              </w:rPr>
              <w:t xml:space="preserve">For example, you may wish to evaluate </w:t>
            </w:r>
            <w:r w:rsidR="00525006" w:rsidRPr="00016850">
              <w:rPr>
                <w:rFonts w:ascii="Calibri" w:hAnsi="Calibri" w:cs="Calibri"/>
                <w:i/>
                <w:iCs/>
              </w:rPr>
              <w:lastRenderedPageBreak/>
              <w:t>students’</w:t>
            </w:r>
            <w:r w:rsidR="006F4E34" w:rsidRPr="00016850">
              <w:rPr>
                <w:rFonts w:ascii="Calibri" w:hAnsi="Calibri" w:cs="Calibri"/>
                <w:i/>
                <w:iCs/>
              </w:rPr>
              <w:t xml:space="preserve"> </w:t>
            </w:r>
            <w:r w:rsidR="1DA50A5F" w:rsidRPr="00016850">
              <w:rPr>
                <w:rFonts w:ascii="Calibri" w:hAnsi="Calibri" w:cs="Calibri"/>
                <w:i/>
                <w:iCs/>
              </w:rPr>
              <w:t>mechanics</w:t>
            </w:r>
            <w:r w:rsidR="006F4E34" w:rsidRPr="00016850">
              <w:rPr>
                <w:rFonts w:ascii="Calibri" w:hAnsi="Calibri" w:cs="Calibri"/>
                <w:i/>
                <w:iCs/>
              </w:rPr>
              <w:t xml:space="preserve">, analysis of an issue, issues identified in their research etc.  </w:t>
            </w:r>
          </w:p>
        </w:tc>
        <w:tc>
          <w:tcPr>
            <w:tcW w:w="2693" w:type="dxa"/>
          </w:tcPr>
          <w:p w14:paraId="59F5954C" w14:textId="3836E705" w:rsidR="006F0047" w:rsidRPr="00016850" w:rsidRDefault="20B3EB42" w:rsidP="29F46FCD">
            <w:pPr>
              <w:rPr>
                <w:rFonts w:ascii="Calibri" w:hAnsi="Calibri" w:cs="Calibri"/>
                <w:i/>
                <w:iCs/>
              </w:rPr>
            </w:pPr>
            <w:r w:rsidRPr="00016850">
              <w:rPr>
                <w:rFonts w:ascii="Calibri" w:hAnsi="Calibri" w:cs="Calibri"/>
                <w:i/>
                <w:iCs/>
              </w:rPr>
              <w:lastRenderedPageBreak/>
              <w:t xml:space="preserve">Here you will provide students with a narrative indicating how they </w:t>
            </w:r>
            <w:r w:rsidR="3DDC688B" w:rsidRPr="00016850">
              <w:rPr>
                <w:rFonts w:ascii="Calibri" w:hAnsi="Calibri" w:cs="Calibri"/>
                <w:i/>
                <w:iCs/>
              </w:rPr>
              <w:t>achieved</w:t>
            </w:r>
            <w:r w:rsidRPr="00016850">
              <w:rPr>
                <w:rFonts w:ascii="Calibri" w:hAnsi="Calibri" w:cs="Calibri"/>
                <w:i/>
                <w:iCs/>
              </w:rPr>
              <w:t xml:space="preserve"> each of the levels</w:t>
            </w:r>
            <w:r w:rsidR="2446AB8D" w:rsidRPr="00016850">
              <w:rPr>
                <w:rFonts w:ascii="Calibri" w:hAnsi="Calibri" w:cs="Calibri"/>
                <w:i/>
                <w:iCs/>
              </w:rPr>
              <w:t xml:space="preserve"> along with </w:t>
            </w:r>
            <w:r w:rsidRPr="00016850">
              <w:rPr>
                <w:rFonts w:ascii="Calibri" w:hAnsi="Calibri" w:cs="Calibri"/>
                <w:i/>
                <w:iCs/>
              </w:rPr>
              <w:t>a corresponding point structure</w:t>
            </w:r>
            <w:r w:rsidR="406BB868" w:rsidRPr="00016850">
              <w:rPr>
                <w:rFonts w:ascii="Calibri" w:hAnsi="Calibri" w:cs="Calibri"/>
                <w:i/>
                <w:iCs/>
              </w:rPr>
              <w:t>.</w:t>
            </w:r>
          </w:p>
          <w:p w14:paraId="0CC6E64E" w14:textId="0290B495" w:rsidR="006F0047" w:rsidRPr="00016850" w:rsidRDefault="406BB868" w:rsidP="29F46FCD">
            <w:pPr>
              <w:rPr>
                <w:rFonts w:ascii="Calibri" w:hAnsi="Calibri" w:cs="Calibri"/>
                <w:i/>
                <w:iCs/>
              </w:rPr>
            </w:pPr>
            <w:r w:rsidRPr="00016850">
              <w:rPr>
                <w:rFonts w:ascii="Calibri" w:hAnsi="Calibri" w:cs="Calibri"/>
                <w:i/>
                <w:iCs/>
              </w:rPr>
              <w:t xml:space="preserve">E.g. </w:t>
            </w:r>
            <w:r w:rsidRPr="00016850">
              <w:rPr>
                <w:rFonts w:ascii="Calibri" w:hAnsi="Calibri" w:cs="Calibri"/>
                <w:b/>
                <w:bCs/>
                <w:i/>
                <w:iCs/>
              </w:rPr>
              <w:t>Mechanics:</w:t>
            </w:r>
            <w:r w:rsidRPr="00016850">
              <w:rPr>
                <w:rFonts w:ascii="Calibri" w:hAnsi="Calibri" w:cs="Calibri"/>
                <w:i/>
                <w:iCs/>
              </w:rPr>
              <w:t xml:space="preserve"> Demonstrates impeccable grammar</w:t>
            </w:r>
            <w:r w:rsidR="3B2632EE" w:rsidRPr="00016850">
              <w:rPr>
                <w:rFonts w:ascii="Calibri" w:hAnsi="Calibri" w:cs="Calibri"/>
                <w:i/>
                <w:iCs/>
              </w:rPr>
              <w:t xml:space="preserve">, </w:t>
            </w:r>
            <w:r w:rsidRPr="00016850">
              <w:rPr>
                <w:rFonts w:ascii="Calibri" w:hAnsi="Calibri" w:cs="Calibri"/>
                <w:i/>
                <w:iCs/>
              </w:rPr>
              <w:t>spelling</w:t>
            </w:r>
            <w:r w:rsidR="2E522F6B" w:rsidRPr="00016850">
              <w:rPr>
                <w:rFonts w:ascii="Calibri" w:hAnsi="Calibri" w:cs="Calibri"/>
                <w:i/>
                <w:iCs/>
              </w:rPr>
              <w:t xml:space="preserve">, and </w:t>
            </w:r>
            <w:r w:rsidR="2E522F6B" w:rsidRPr="00016850">
              <w:rPr>
                <w:rFonts w:ascii="Calibri" w:hAnsi="Calibri" w:cs="Calibri"/>
                <w:i/>
                <w:iCs/>
              </w:rPr>
              <w:lastRenderedPageBreak/>
              <w:t>formatting</w:t>
            </w:r>
            <w:r w:rsidRPr="00016850">
              <w:rPr>
                <w:rFonts w:ascii="Calibri" w:hAnsi="Calibri" w:cs="Calibri"/>
                <w:i/>
                <w:iCs/>
              </w:rPr>
              <w:t xml:space="preserve"> throughout.  Follows guidelines perfectly</w:t>
            </w:r>
          </w:p>
        </w:tc>
        <w:tc>
          <w:tcPr>
            <w:tcW w:w="2127" w:type="dxa"/>
          </w:tcPr>
          <w:p w14:paraId="457DE8E5" w14:textId="3DABEE3C" w:rsidR="006F0047" w:rsidRPr="00016850" w:rsidRDefault="49242F4B" w:rsidP="29F46FCD">
            <w:pPr>
              <w:rPr>
                <w:rFonts w:ascii="Calibri" w:hAnsi="Calibri" w:cs="Calibri"/>
                <w:i/>
                <w:iCs/>
              </w:rPr>
            </w:pPr>
            <w:r w:rsidRPr="00016850">
              <w:rPr>
                <w:rFonts w:ascii="Calibri" w:hAnsi="Calibri" w:cs="Calibri"/>
                <w:b/>
                <w:bCs/>
                <w:i/>
                <w:iCs/>
              </w:rPr>
              <w:lastRenderedPageBreak/>
              <w:t>Mechanics</w:t>
            </w:r>
            <w:r w:rsidRPr="00016850">
              <w:rPr>
                <w:rFonts w:ascii="Calibri" w:hAnsi="Calibri" w:cs="Calibri"/>
                <w:i/>
                <w:iCs/>
              </w:rPr>
              <w:t xml:space="preserve">: Displays good mechanics overall with few minor errors in grammar, </w:t>
            </w:r>
            <w:proofErr w:type="gramStart"/>
            <w:r w:rsidRPr="00016850">
              <w:rPr>
                <w:rFonts w:ascii="Calibri" w:hAnsi="Calibri" w:cs="Calibri"/>
                <w:i/>
                <w:iCs/>
              </w:rPr>
              <w:t>spelling</w:t>
            </w:r>
            <w:proofErr w:type="gramEnd"/>
            <w:r w:rsidRPr="00016850">
              <w:rPr>
                <w:rFonts w:ascii="Calibri" w:hAnsi="Calibri" w:cs="Calibri"/>
                <w:i/>
                <w:iCs/>
              </w:rPr>
              <w:t xml:space="preserve"> or formatting. Follows guidelines with minor issues</w:t>
            </w:r>
          </w:p>
        </w:tc>
        <w:tc>
          <w:tcPr>
            <w:tcW w:w="2268" w:type="dxa"/>
          </w:tcPr>
          <w:p w14:paraId="0A5C79A1" w14:textId="6D567A31" w:rsidR="006F0047" w:rsidRPr="00016850" w:rsidRDefault="2FA3A0CF" w:rsidP="29F46FCD">
            <w:pPr>
              <w:rPr>
                <w:rFonts w:ascii="Calibri" w:hAnsi="Calibri" w:cs="Calibri"/>
                <w:i/>
                <w:iCs/>
              </w:rPr>
            </w:pPr>
            <w:r w:rsidRPr="00016850">
              <w:rPr>
                <w:rFonts w:ascii="Calibri" w:hAnsi="Calibri" w:cs="Calibri"/>
                <w:b/>
                <w:bCs/>
                <w:i/>
                <w:iCs/>
              </w:rPr>
              <w:t>Mechanics</w:t>
            </w:r>
            <w:r w:rsidRPr="00016850">
              <w:rPr>
                <w:rFonts w:ascii="Calibri" w:hAnsi="Calibri" w:cs="Calibri"/>
                <w:i/>
                <w:iCs/>
              </w:rPr>
              <w:t xml:space="preserve">: Displays noticeable and multiple errors in grammar, </w:t>
            </w:r>
            <w:proofErr w:type="gramStart"/>
            <w:r w:rsidRPr="00016850">
              <w:rPr>
                <w:rFonts w:ascii="Calibri" w:hAnsi="Calibri" w:cs="Calibri"/>
                <w:i/>
                <w:iCs/>
              </w:rPr>
              <w:t>spelling</w:t>
            </w:r>
            <w:proofErr w:type="gramEnd"/>
            <w:r w:rsidRPr="00016850">
              <w:rPr>
                <w:rFonts w:ascii="Calibri" w:hAnsi="Calibri" w:cs="Calibri"/>
                <w:i/>
                <w:iCs/>
              </w:rPr>
              <w:t xml:space="preserve"> or formatting.  </w:t>
            </w:r>
            <w:r w:rsidR="6D821D79" w:rsidRPr="00016850">
              <w:rPr>
                <w:rFonts w:ascii="Calibri" w:hAnsi="Calibri" w:cs="Calibri"/>
                <w:i/>
                <w:iCs/>
              </w:rPr>
              <w:t xml:space="preserve">Follows guidelines unevenly. </w:t>
            </w:r>
          </w:p>
        </w:tc>
        <w:tc>
          <w:tcPr>
            <w:tcW w:w="1984" w:type="dxa"/>
          </w:tcPr>
          <w:p w14:paraId="18B2C033" w14:textId="12871286" w:rsidR="006F0047" w:rsidRPr="00016850" w:rsidRDefault="6D821D79" w:rsidP="29F46FCD">
            <w:pPr>
              <w:rPr>
                <w:rFonts w:ascii="Calibri" w:hAnsi="Calibri" w:cs="Calibri"/>
                <w:i/>
                <w:iCs/>
              </w:rPr>
            </w:pPr>
            <w:r w:rsidRPr="00016850">
              <w:rPr>
                <w:rFonts w:ascii="Calibri" w:hAnsi="Calibri" w:cs="Calibri"/>
                <w:b/>
                <w:bCs/>
                <w:i/>
                <w:iCs/>
              </w:rPr>
              <w:t>Mechanics</w:t>
            </w:r>
            <w:r w:rsidRPr="00016850">
              <w:rPr>
                <w:rFonts w:ascii="Calibri" w:hAnsi="Calibri" w:cs="Calibri"/>
                <w:i/>
                <w:iCs/>
              </w:rPr>
              <w:t xml:space="preserve">: Exabits poor mechanics, with numerous errors that inhibit understanding </w:t>
            </w:r>
          </w:p>
        </w:tc>
        <w:tc>
          <w:tcPr>
            <w:tcW w:w="2552" w:type="dxa"/>
          </w:tcPr>
          <w:p w14:paraId="7B70D2B4" w14:textId="49512760" w:rsidR="006F0047" w:rsidRPr="00016850" w:rsidRDefault="00AE7C57" w:rsidP="29F46FCD">
            <w:pPr>
              <w:rPr>
                <w:rFonts w:ascii="Calibri" w:hAnsi="Calibri" w:cs="Calibri"/>
                <w:i/>
                <w:iCs/>
              </w:rPr>
            </w:pPr>
            <w:r w:rsidRPr="00016850">
              <w:rPr>
                <w:rFonts w:ascii="Calibri" w:hAnsi="Calibri" w:cs="Calibri"/>
                <w:i/>
                <w:iCs/>
              </w:rPr>
              <w:t>In this column, i</w:t>
            </w:r>
            <w:r w:rsidR="20B3EB42" w:rsidRPr="00016850">
              <w:rPr>
                <w:rFonts w:ascii="Calibri" w:hAnsi="Calibri" w:cs="Calibri"/>
                <w:i/>
                <w:iCs/>
              </w:rPr>
              <w:t>ndicate</w:t>
            </w:r>
            <w:r w:rsidR="2B2CD781" w:rsidRPr="00016850">
              <w:rPr>
                <w:rFonts w:ascii="Calibri" w:hAnsi="Calibri" w:cs="Calibri"/>
                <w:i/>
                <w:iCs/>
              </w:rPr>
              <w:t>,</w:t>
            </w:r>
            <w:r w:rsidR="20B3EB42" w:rsidRPr="00016850">
              <w:rPr>
                <w:rFonts w:ascii="Calibri" w:hAnsi="Calibri" w:cs="Calibri"/>
                <w:i/>
                <w:iCs/>
              </w:rPr>
              <w:t xml:space="preserve"> </w:t>
            </w:r>
            <w:r w:rsidR="2B2CD781" w:rsidRPr="00016850">
              <w:rPr>
                <w:rFonts w:ascii="Calibri" w:hAnsi="Calibri" w:cs="Calibri"/>
                <w:i/>
                <w:iCs/>
              </w:rPr>
              <w:t xml:space="preserve">vertically, </w:t>
            </w:r>
            <w:r w:rsidR="20B3EB42" w:rsidRPr="00016850">
              <w:rPr>
                <w:rFonts w:ascii="Calibri" w:hAnsi="Calibri" w:cs="Calibri"/>
                <w:i/>
                <w:iCs/>
              </w:rPr>
              <w:t xml:space="preserve">the </w:t>
            </w:r>
            <w:r w:rsidR="25C06C47" w:rsidRPr="00016850">
              <w:rPr>
                <w:rFonts w:ascii="Calibri" w:hAnsi="Calibri" w:cs="Calibri"/>
                <w:i/>
                <w:iCs/>
              </w:rPr>
              <w:t xml:space="preserve">score </w:t>
            </w:r>
            <w:r w:rsidR="20B3EB42" w:rsidRPr="00016850">
              <w:rPr>
                <w:rFonts w:ascii="Calibri" w:hAnsi="Calibri" w:cs="Calibri"/>
                <w:i/>
                <w:iCs/>
              </w:rPr>
              <w:t xml:space="preserve">that a student has </w:t>
            </w:r>
            <w:r w:rsidR="37CC3E96" w:rsidRPr="00016850">
              <w:rPr>
                <w:rFonts w:ascii="Calibri" w:hAnsi="Calibri" w:cs="Calibri"/>
                <w:i/>
                <w:iCs/>
              </w:rPr>
              <w:t xml:space="preserve">achieved </w:t>
            </w:r>
            <w:r w:rsidR="20B3EB42" w:rsidRPr="00016850">
              <w:rPr>
                <w:rFonts w:ascii="Calibri" w:hAnsi="Calibri" w:cs="Calibri"/>
                <w:i/>
                <w:iCs/>
              </w:rPr>
              <w:t xml:space="preserve">for each of the criteria you are evaluating </w:t>
            </w:r>
            <w:r w:rsidR="293E16FC" w:rsidRPr="00016850">
              <w:rPr>
                <w:rFonts w:ascii="Calibri" w:hAnsi="Calibri" w:cs="Calibri"/>
                <w:i/>
                <w:iCs/>
              </w:rPr>
              <w:t xml:space="preserve">along with </w:t>
            </w:r>
            <w:r w:rsidR="115BD986" w:rsidRPr="00016850">
              <w:rPr>
                <w:rFonts w:ascii="Calibri" w:hAnsi="Calibri" w:cs="Calibri"/>
                <w:i/>
                <w:iCs/>
              </w:rPr>
              <w:t xml:space="preserve">the weighted value.  </w:t>
            </w:r>
          </w:p>
          <w:p w14:paraId="1C842C89" w14:textId="74FF5606" w:rsidR="006F0047" w:rsidRPr="00016850" w:rsidRDefault="006F0047" w:rsidP="29F46FCD">
            <w:pPr>
              <w:rPr>
                <w:rFonts w:ascii="Calibri" w:hAnsi="Calibri" w:cs="Calibri"/>
                <w:i/>
                <w:iCs/>
              </w:rPr>
            </w:pPr>
          </w:p>
        </w:tc>
      </w:tr>
      <w:tr w:rsidR="006F4E34" w:rsidRPr="00016850" w14:paraId="5F71F9DC" w14:textId="77777777" w:rsidTr="29F46FCD">
        <w:tc>
          <w:tcPr>
            <w:tcW w:w="1838" w:type="dxa"/>
            <w:shd w:val="clear" w:color="auto" w:fill="D9D9D9" w:themeFill="background1" w:themeFillShade="D9"/>
          </w:tcPr>
          <w:p w14:paraId="15191C2B" w14:textId="77777777" w:rsidR="006F0047" w:rsidRPr="00016850" w:rsidRDefault="006F0047" w:rsidP="0087771D">
            <w:pPr>
              <w:rPr>
                <w:rFonts w:ascii="Calibri" w:hAnsi="Calibri" w:cs="Calibri"/>
              </w:rPr>
            </w:pPr>
          </w:p>
          <w:p w14:paraId="45BB0B34" w14:textId="77777777" w:rsidR="00590AD9" w:rsidRPr="00016850" w:rsidRDefault="00590AD9" w:rsidP="0087771D">
            <w:pPr>
              <w:rPr>
                <w:rFonts w:ascii="Calibri" w:hAnsi="Calibri" w:cs="Calibri"/>
              </w:rPr>
            </w:pPr>
          </w:p>
          <w:p w14:paraId="0EEC83BF" w14:textId="77777777" w:rsidR="00590AD9" w:rsidRPr="00016850" w:rsidRDefault="00590AD9" w:rsidP="0087771D">
            <w:pPr>
              <w:rPr>
                <w:rFonts w:ascii="Calibri" w:hAnsi="Calibri" w:cs="Calibri"/>
              </w:rPr>
            </w:pPr>
          </w:p>
          <w:p w14:paraId="346078B4" w14:textId="33A9AA06" w:rsidR="00590AD9" w:rsidRPr="00016850" w:rsidRDefault="00590AD9" w:rsidP="0087771D">
            <w:pPr>
              <w:rPr>
                <w:rFonts w:ascii="Calibri" w:hAnsi="Calibri" w:cs="Calibri"/>
              </w:rPr>
            </w:pPr>
          </w:p>
        </w:tc>
        <w:tc>
          <w:tcPr>
            <w:tcW w:w="2693" w:type="dxa"/>
          </w:tcPr>
          <w:p w14:paraId="7403532D" w14:textId="77777777" w:rsidR="006F0047" w:rsidRPr="00016850" w:rsidRDefault="006F0047" w:rsidP="0087771D">
            <w:pPr>
              <w:rPr>
                <w:rFonts w:ascii="Calibri" w:hAnsi="Calibri" w:cs="Calibri"/>
              </w:rPr>
            </w:pPr>
          </w:p>
        </w:tc>
        <w:tc>
          <w:tcPr>
            <w:tcW w:w="2127" w:type="dxa"/>
          </w:tcPr>
          <w:p w14:paraId="3E9AD19F" w14:textId="77777777" w:rsidR="006F0047" w:rsidRPr="00016850" w:rsidRDefault="006F0047" w:rsidP="0087771D">
            <w:pPr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5468865F" w14:textId="77777777" w:rsidR="006F0047" w:rsidRPr="00016850" w:rsidRDefault="006F0047" w:rsidP="0087771D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</w:tcPr>
          <w:p w14:paraId="48F7BA89" w14:textId="77777777" w:rsidR="006F0047" w:rsidRPr="00016850" w:rsidRDefault="006F0047" w:rsidP="0087771D">
            <w:pPr>
              <w:rPr>
                <w:rFonts w:ascii="Calibri" w:hAnsi="Calibri" w:cs="Calibri"/>
              </w:rPr>
            </w:pPr>
          </w:p>
        </w:tc>
        <w:tc>
          <w:tcPr>
            <w:tcW w:w="2552" w:type="dxa"/>
          </w:tcPr>
          <w:p w14:paraId="62BBF34F" w14:textId="77777777" w:rsidR="006F0047" w:rsidRPr="00016850" w:rsidRDefault="006F0047" w:rsidP="0087771D">
            <w:pPr>
              <w:rPr>
                <w:rFonts w:ascii="Calibri" w:hAnsi="Calibri" w:cs="Calibri"/>
              </w:rPr>
            </w:pPr>
          </w:p>
        </w:tc>
      </w:tr>
      <w:tr w:rsidR="006F4E34" w:rsidRPr="00016850" w14:paraId="4F930257" w14:textId="77777777" w:rsidTr="29F46FCD">
        <w:tc>
          <w:tcPr>
            <w:tcW w:w="1838" w:type="dxa"/>
            <w:shd w:val="clear" w:color="auto" w:fill="D9D9D9" w:themeFill="background1" w:themeFillShade="D9"/>
          </w:tcPr>
          <w:p w14:paraId="2C92D749" w14:textId="77777777" w:rsidR="006F0047" w:rsidRPr="00016850" w:rsidRDefault="006F0047" w:rsidP="0087771D">
            <w:pPr>
              <w:rPr>
                <w:rFonts w:ascii="Calibri" w:hAnsi="Calibri" w:cs="Calibri"/>
              </w:rPr>
            </w:pPr>
          </w:p>
          <w:p w14:paraId="4B4DD144" w14:textId="77777777" w:rsidR="00590AD9" w:rsidRPr="00016850" w:rsidRDefault="00590AD9" w:rsidP="0087771D">
            <w:pPr>
              <w:rPr>
                <w:rFonts w:ascii="Calibri" w:hAnsi="Calibri" w:cs="Calibri"/>
              </w:rPr>
            </w:pPr>
          </w:p>
          <w:p w14:paraId="62060E49" w14:textId="77777777" w:rsidR="00590AD9" w:rsidRPr="00016850" w:rsidRDefault="00590AD9" w:rsidP="0087771D">
            <w:pPr>
              <w:rPr>
                <w:rFonts w:ascii="Calibri" w:hAnsi="Calibri" w:cs="Calibri"/>
              </w:rPr>
            </w:pPr>
          </w:p>
          <w:p w14:paraId="328B56CC" w14:textId="0362027C" w:rsidR="00590AD9" w:rsidRPr="00016850" w:rsidRDefault="00590AD9" w:rsidP="0087771D">
            <w:pPr>
              <w:rPr>
                <w:rFonts w:ascii="Calibri" w:hAnsi="Calibri" w:cs="Calibri"/>
              </w:rPr>
            </w:pPr>
          </w:p>
        </w:tc>
        <w:tc>
          <w:tcPr>
            <w:tcW w:w="2693" w:type="dxa"/>
          </w:tcPr>
          <w:p w14:paraId="268D9CD6" w14:textId="77777777" w:rsidR="006F0047" w:rsidRPr="00016850" w:rsidRDefault="006F0047" w:rsidP="0087771D">
            <w:pPr>
              <w:rPr>
                <w:rFonts w:ascii="Calibri" w:hAnsi="Calibri" w:cs="Calibri"/>
              </w:rPr>
            </w:pPr>
          </w:p>
        </w:tc>
        <w:tc>
          <w:tcPr>
            <w:tcW w:w="2127" w:type="dxa"/>
          </w:tcPr>
          <w:p w14:paraId="21C69795" w14:textId="77777777" w:rsidR="006F0047" w:rsidRPr="00016850" w:rsidRDefault="006F0047" w:rsidP="0087771D">
            <w:pPr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5AB200CD" w14:textId="77777777" w:rsidR="006F0047" w:rsidRPr="00016850" w:rsidRDefault="006F0047" w:rsidP="0087771D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</w:tcPr>
          <w:p w14:paraId="79D591DC" w14:textId="77777777" w:rsidR="006F0047" w:rsidRPr="00016850" w:rsidRDefault="006F0047" w:rsidP="0087771D">
            <w:pPr>
              <w:rPr>
                <w:rFonts w:ascii="Calibri" w:hAnsi="Calibri" w:cs="Calibri"/>
              </w:rPr>
            </w:pPr>
          </w:p>
        </w:tc>
        <w:tc>
          <w:tcPr>
            <w:tcW w:w="2552" w:type="dxa"/>
          </w:tcPr>
          <w:p w14:paraId="11499983" w14:textId="77777777" w:rsidR="006F0047" w:rsidRPr="00016850" w:rsidRDefault="006F0047" w:rsidP="0087771D">
            <w:pPr>
              <w:rPr>
                <w:rFonts w:ascii="Calibri" w:hAnsi="Calibri" w:cs="Calibri"/>
              </w:rPr>
            </w:pPr>
          </w:p>
        </w:tc>
      </w:tr>
      <w:tr w:rsidR="006F4E34" w:rsidRPr="00016850" w14:paraId="78953AB3" w14:textId="77777777" w:rsidTr="29F46FCD">
        <w:tc>
          <w:tcPr>
            <w:tcW w:w="1838" w:type="dxa"/>
            <w:shd w:val="clear" w:color="auto" w:fill="D9D9D9" w:themeFill="background1" w:themeFillShade="D9"/>
          </w:tcPr>
          <w:p w14:paraId="5D9266EB" w14:textId="77777777" w:rsidR="006F0047" w:rsidRPr="00016850" w:rsidRDefault="006F0047" w:rsidP="0087771D">
            <w:pPr>
              <w:rPr>
                <w:rFonts w:ascii="Calibri" w:hAnsi="Calibri" w:cs="Calibri"/>
              </w:rPr>
            </w:pPr>
          </w:p>
          <w:p w14:paraId="46A45D07" w14:textId="77777777" w:rsidR="00590AD9" w:rsidRPr="00016850" w:rsidRDefault="00590AD9" w:rsidP="0087771D">
            <w:pPr>
              <w:rPr>
                <w:rFonts w:ascii="Calibri" w:hAnsi="Calibri" w:cs="Calibri"/>
              </w:rPr>
            </w:pPr>
          </w:p>
          <w:p w14:paraId="33CDFF95" w14:textId="77777777" w:rsidR="00590AD9" w:rsidRPr="00016850" w:rsidRDefault="00590AD9" w:rsidP="0087771D">
            <w:pPr>
              <w:rPr>
                <w:rFonts w:ascii="Calibri" w:hAnsi="Calibri" w:cs="Calibri"/>
              </w:rPr>
            </w:pPr>
          </w:p>
          <w:p w14:paraId="55CDB5F2" w14:textId="2A91BB5F" w:rsidR="00590AD9" w:rsidRPr="00016850" w:rsidRDefault="00590AD9" w:rsidP="0087771D">
            <w:pPr>
              <w:rPr>
                <w:rFonts w:ascii="Calibri" w:hAnsi="Calibri" w:cs="Calibri"/>
              </w:rPr>
            </w:pPr>
          </w:p>
        </w:tc>
        <w:tc>
          <w:tcPr>
            <w:tcW w:w="2693" w:type="dxa"/>
          </w:tcPr>
          <w:p w14:paraId="4FC9E5CC" w14:textId="77777777" w:rsidR="006F0047" w:rsidRPr="00016850" w:rsidRDefault="006F0047" w:rsidP="0087771D">
            <w:pPr>
              <w:rPr>
                <w:rFonts w:ascii="Calibri" w:hAnsi="Calibri" w:cs="Calibri"/>
              </w:rPr>
            </w:pPr>
          </w:p>
        </w:tc>
        <w:tc>
          <w:tcPr>
            <w:tcW w:w="2127" w:type="dxa"/>
          </w:tcPr>
          <w:p w14:paraId="0F8197A2" w14:textId="77777777" w:rsidR="006F0047" w:rsidRPr="00016850" w:rsidRDefault="006F0047" w:rsidP="0087771D">
            <w:pPr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79A2D121" w14:textId="77777777" w:rsidR="006F0047" w:rsidRPr="00016850" w:rsidRDefault="006F0047" w:rsidP="0087771D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</w:tcPr>
          <w:p w14:paraId="763DD06D" w14:textId="77777777" w:rsidR="006F0047" w:rsidRPr="00016850" w:rsidRDefault="006F0047" w:rsidP="0087771D">
            <w:pPr>
              <w:rPr>
                <w:rFonts w:ascii="Calibri" w:hAnsi="Calibri" w:cs="Calibri"/>
              </w:rPr>
            </w:pPr>
          </w:p>
        </w:tc>
        <w:tc>
          <w:tcPr>
            <w:tcW w:w="2552" w:type="dxa"/>
          </w:tcPr>
          <w:p w14:paraId="3C71E61A" w14:textId="63F779F9" w:rsidR="006F0047" w:rsidRPr="00016850" w:rsidRDefault="006F0047" w:rsidP="0087771D">
            <w:pPr>
              <w:rPr>
                <w:rFonts w:ascii="Calibri" w:hAnsi="Calibri" w:cs="Calibri"/>
              </w:rPr>
            </w:pPr>
          </w:p>
        </w:tc>
      </w:tr>
      <w:tr w:rsidR="006F4E34" w:rsidRPr="00016850" w14:paraId="06BEACB0" w14:textId="77777777" w:rsidTr="29F46FCD">
        <w:tc>
          <w:tcPr>
            <w:tcW w:w="13462" w:type="dxa"/>
            <w:gridSpan w:val="6"/>
            <w:shd w:val="clear" w:color="auto" w:fill="D9D9D9" w:themeFill="background1" w:themeFillShade="D9"/>
          </w:tcPr>
          <w:p w14:paraId="107F6F73" w14:textId="77777777" w:rsidR="006F0047" w:rsidRPr="00016850" w:rsidRDefault="006F0047" w:rsidP="29F46FCD">
            <w:pPr>
              <w:jc w:val="right"/>
              <w:rPr>
                <w:rFonts w:ascii="Calibri" w:hAnsi="Calibri" w:cs="Calibri"/>
              </w:rPr>
            </w:pPr>
          </w:p>
          <w:p w14:paraId="42D5CDBD" w14:textId="77777777" w:rsidR="00113DC3" w:rsidRPr="00016850" w:rsidRDefault="00113DC3" w:rsidP="0087771D">
            <w:pPr>
              <w:rPr>
                <w:rFonts w:ascii="Calibri" w:hAnsi="Calibri" w:cs="Calibri"/>
              </w:rPr>
            </w:pPr>
          </w:p>
          <w:p w14:paraId="5B720A0F" w14:textId="77777777" w:rsidR="00113DC3" w:rsidRPr="00016850" w:rsidRDefault="00113DC3" w:rsidP="0087771D">
            <w:pPr>
              <w:rPr>
                <w:rFonts w:ascii="Calibri" w:hAnsi="Calibri" w:cs="Calibri"/>
              </w:rPr>
            </w:pPr>
          </w:p>
          <w:p w14:paraId="0FF9DB44" w14:textId="1F42A99F" w:rsidR="00113DC3" w:rsidRPr="00016850" w:rsidRDefault="00113DC3" w:rsidP="0087771D">
            <w:pPr>
              <w:rPr>
                <w:rFonts w:ascii="Calibri" w:hAnsi="Calibri" w:cs="Calibri"/>
              </w:rPr>
            </w:pPr>
          </w:p>
          <w:p w14:paraId="4C466CE9" w14:textId="68C12693" w:rsidR="2B2CD781" w:rsidRPr="00016850" w:rsidRDefault="2B2CD781" w:rsidP="29F46FCD">
            <w:pPr>
              <w:rPr>
                <w:rFonts w:ascii="Calibri" w:hAnsi="Calibri" w:cs="Calibri"/>
                <w:i/>
                <w:iCs/>
              </w:rPr>
            </w:pPr>
            <w:r w:rsidRPr="00016850">
              <w:rPr>
                <w:rFonts w:ascii="Calibri" w:hAnsi="Calibri" w:cs="Calibri"/>
                <w:i/>
                <w:iCs/>
              </w:rPr>
              <w:t>Provided students with their final total here</w:t>
            </w:r>
          </w:p>
        </w:tc>
      </w:tr>
    </w:tbl>
    <w:p w14:paraId="10B03078" w14:textId="77777777" w:rsidR="0087771D" w:rsidRPr="00016850" w:rsidRDefault="0087771D" w:rsidP="0087771D">
      <w:pPr>
        <w:rPr>
          <w:rFonts w:ascii="Calibri" w:hAnsi="Calibri" w:cs="Calibri"/>
        </w:rPr>
      </w:pPr>
    </w:p>
    <w:sectPr w:rsidR="0087771D" w:rsidRPr="00016850" w:rsidSect="00385408">
      <w:footerReference w:type="default" r:id="rId10"/>
      <w:pgSz w:w="15840" w:h="12240" w:orient="landscape"/>
      <w:pgMar w:top="77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B34FC" w14:textId="77777777" w:rsidR="00385408" w:rsidRDefault="00385408" w:rsidP="00113DC3">
      <w:r>
        <w:separator/>
      </w:r>
    </w:p>
  </w:endnote>
  <w:endnote w:type="continuationSeparator" w:id="0">
    <w:p w14:paraId="19D68ABC" w14:textId="77777777" w:rsidR="00385408" w:rsidRDefault="00385408" w:rsidP="00113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aford">
    <w:panose1 w:val="00000500000000000000"/>
    <w:charset w:val="00"/>
    <w:family w:val="auto"/>
    <w:pitch w:val="variable"/>
    <w:sig w:usb0="8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93587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72B640" w14:textId="13922E15" w:rsidR="00113DC3" w:rsidRDefault="00113DC3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478EF467" wp14:editId="08B03434">
              <wp:simplePos x="0" y="0"/>
              <wp:positionH relativeFrom="column">
                <wp:posOffset>6834339</wp:posOffset>
              </wp:positionH>
              <wp:positionV relativeFrom="bottomMargin">
                <wp:posOffset>121700</wp:posOffset>
              </wp:positionV>
              <wp:extent cx="1703297" cy="516835"/>
              <wp:effectExtent l="0" t="0" r="0" b="4445"/>
              <wp:wrapNone/>
              <wp:docPr id="12" name="Picture 12" descr="A picture containing the Laurier logo and a leaf icon.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1183236" name="Picture 5" descr="A picture containing the Laurier logo and a leaf icon. "/>
                      <pic:cNvPicPr>
                        <a:picLocks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03297" cy="5168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A75E1D" w14:textId="6A595E41" w:rsidR="00113DC3" w:rsidRDefault="00113D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55CDD" w14:textId="77777777" w:rsidR="00385408" w:rsidRDefault="00385408" w:rsidP="00113DC3">
      <w:r>
        <w:separator/>
      </w:r>
    </w:p>
  </w:footnote>
  <w:footnote w:type="continuationSeparator" w:id="0">
    <w:p w14:paraId="62186B7E" w14:textId="77777777" w:rsidR="00385408" w:rsidRDefault="00385408" w:rsidP="00113D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4B271B"/>
    <w:multiLevelType w:val="hybridMultilevel"/>
    <w:tmpl w:val="56682E40"/>
    <w:lvl w:ilvl="0" w:tplc="9322F88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9054A7"/>
    <w:multiLevelType w:val="hybridMultilevel"/>
    <w:tmpl w:val="9A228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B53003"/>
    <w:multiLevelType w:val="hybridMultilevel"/>
    <w:tmpl w:val="4EE65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CD689C"/>
    <w:multiLevelType w:val="hybridMultilevel"/>
    <w:tmpl w:val="11A44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3851253">
    <w:abstractNumId w:val="0"/>
  </w:num>
  <w:num w:numId="2" w16cid:durableId="1272324021">
    <w:abstractNumId w:val="2"/>
  </w:num>
  <w:num w:numId="3" w16cid:durableId="232547684">
    <w:abstractNumId w:val="1"/>
  </w:num>
  <w:num w:numId="4" w16cid:durableId="343589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71D"/>
    <w:rsid w:val="00016850"/>
    <w:rsid w:val="000C129F"/>
    <w:rsid w:val="00113DC3"/>
    <w:rsid w:val="00223E5E"/>
    <w:rsid w:val="0036076D"/>
    <w:rsid w:val="00385408"/>
    <w:rsid w:val="003870A3"/>
    <w:rsid w:val="00525006"/>
    <w:rsid w:val="00590AD9"/>
    <w:rsid w:val="006F0047"/>
    <w:rsid w:val="006F4E34"/>
    <w:rsid w:val="0087771D"/>
    <w:rsid w:val="0098589D"/>
    <w:rsid w:val="00AE7C57"/>
    <w:rsid w:val="00B15571"/>
    <w:rsid w:val="00C95E53"/>
    <w:rsid w:val="00DE3609"/>
    <w:rsid w:val="00E238E3"/>
    <w:rsid w:val="020271EA"/>
    <w:rsid w:val="027E4C1F"/>
    <w:rsid w:val="0751BD42"/>
    <w:rsid w:val="0C4F5881"/>
    <w:rsid w:val="0D5870B1"/>
    <w:rsid w:val="0F5CCF27"/>
    <w:rsid w:val="115BD986"/>
    <w:rsid w:val="130D12AC"/>
    <w:rsid w:val="19CEA4C3"/>
    <w:rsid w:val="1C9A1290"/>
    <w:rsid w:val="1DA50A5F"/>
    <w:rsid w:val="1E17CC6F"/>
    <w:rsid w:val="20B3EB42"/>
    <w:rsid w:val="2446AB8D"/>
    <w:rsid w:val="25C06C47"/>
    <w:rsid w:val="293E16FC"/>
    <w:rsid w:val="29F46FCD"/>
    <w:rsid w:val="2B2CD781"/>
    <w:rsid w:val="2E522F6B"/>
    <w:rsid w:val="2FA3A0CF"/>
    <w:rsid w:val="302D1AC8"/>
    <w:rsid w:val="3334FBB2"/>
    <w:rsid w:val="34B8E71B"/>
    <w:rsid w:val="37CC3E96"/>
    <w:rsid w:val="3A35AD13"/>
    <w:rsid w:val="3B2632EE"/>
    <w:rsid w:val="3DDC688B"/>
    <w:rsid w:val="406BB868"/>
    <w:rsid w:val="45605215"/>
    <w:rsid w:val="49242F4B"/>
    <w:rsid w:val="4939B9AF"/>
    <w:rsid w:val="4C9F0FDE"/>
    <w:rsid w:val="51BCCB78"/>
    <w:rsid w:val="5B003AEA"/>
    <w:rsid w:val="5C7E9D1F"/>
    <w:rsid w:val="5FB34E86"/>
    <w:rsid w:val="5FD3AC0D"/>
    <w:rsid w:val="6061E8A3"/>
    <w:rsid w:val="64DCB99C"/>
    <w:rsid w:val="6BF0F94A"/>
    <w:rsid w:val="6D821D79"/>
    <w:rsid w:val="6F289A0C"/>
    <w:rsid w:val="6F65708D"/>
    <w:rsid w:val="73DE9D03"/>
    <w:rsid w:val="7597DB90"/>
    <w:rsid w:val="7733ABF1"/>
    <w:rsid w:val="7F378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8EAFD9"/>
  <w15:chartTrackingRefBased/>
  <w15:docId w15:val="{873BC34C-63F6-45B7-9555-ED328429C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771D"/>
    <w:pPr>
      <w:spacing w:after="0" w:line="240" w:lineRule="auto"/>
    </w:pPr>
    <w:rPr>
      <w:rFonts w:ascii="Seaford" w:hAnsi="Seaford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771D"/>
    <w:pPr>
      <w:keepNext/>
      <w:keepLines/>
      <w:spacing w:before="240"/>
      <w:outlineLvl w:val="0"/>
    </w:pPr>
    <w:rPr>
      <w:rFonts w:eastAsiaTheme="majorEastAsia" w:cstheme="majorBidi"/>
      <w:b/>
      <w:bCs/>
      <w:color w:val="330072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771D"/>
    <w:rPr>
      <w:rFonts w:ascii="Seaford" w:eastAsiaTheme="majorEastAsia" w:hAnsi="Seaford" w:cstheme="majorBidi"/>
      <w:b/>
      <w:bCs/>
      <w:color w:val="330072"/>
      <w:kern w:val="0"/>
      <w:sz w:val="26"/>
      <w:szCs w:val="26"/>
      <w14:ligatures w14:val="none"/>
    </w:rPr>
  </w:style>
  <w:style w:type="paragraph" w:styleId="Title">
    <w:name w:val="Title"/>
    <w:basedOn w:val="Heading1"/>
    <w:next w:val="Normal"/>
    <w:link w:val="TitleChar"/>
    <w:uiPriority w:val="10"/>
    <w:qFormat/>
    <w:rsid w:val="0087771D"/>
    <w:rPr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87771D"/>
    <w:rPr>
      <w:rFonts w:ascii="Seaford" w:eastAsiaTheme="majorEastAsia" w:hAnsi="Seaford" w:cstheme="majorBidi"/>
      <w:b/>
      <w:bCs/>
      <w:color w:val="330072"/>
      <w:kern w:val="0"/>
      <w:sz w:val="96"/>
      <w:szCs w:val="96"/>
      <w14:ligatures w14:val="none"/>
    </w:rPr>
  </w:style>
  <w:style w:type="paragraph" w:styleId="ListParagraph">
    <w:name w:val="List Paragraph"/>
    <w:basedOn w:val="Normal"/>
    <w:uiPriority w:val="34"/>
    <w:qFormat/>
    <w:rsid w:val="0087771D"/>
    <w:pPr>
      <w:numPr>
        <w:numId w:val="1"/>
      </w:numPr>
      <w:contextualSpacing/>
    </w:pPr>
  </w:style>
  <w:style w:type="table" w:styleId="TableGrid">
    <w:name w:val="Table Grid"/>
    <w:basedOn w:val="TableNormal"/>
    <w:uiPriority w:val="59"/>
    <w:rsid w:val="0087771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13D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3DC3"/>
    <w:rPr>
      <w:rFonts w:ascii="Seaford" w:hAnsi="Seaford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13D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3DC3"/>
    <w:rPr>
      <w:rFonts w:ascii="Seaford" w:hAnsi="Seaford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CF6664A84764DAB8CCCFB523588DC" ma:contentTypeVersion="18" ma:contentTypeDescription="Create a new document." ma:contentTypeScope="" ma:versionID="aef59aff354d8a2715835290579b2644">
  <xsd:schema xmlns:xsd="http://www.w3.org/2001/XMLSchema" xmlns:xs="http://www.w3.org/2001/XMLSchema" xmlns:p="http://schemas.microsoft.com/office/2006/metadata/properties" xmlns:ns2="cb03ec2c-7178-408a-a8d0-ff39054554d1" xmlns:ns3="8ea0de75-6518-4d3f-b5e2-6ac46d5c6dfa" xmlns:ns4="ac3b9fd6-5397-4331-80b5-7c5a2866cf32" targetNamespace="http://schemas.microsoft.com/office/2006/metadata/properties" ma:root="true" ma:fieldsID="842aebfb8d9ab8e9f1ce7d800c54790e" ns2:_="" ns3:_="" ns4:_="">
    <xsd:import namespace="cb03ec2c-7178-408a-a8d0-ff39054554d1"/>
    <xsd:import namespace="8ea0de75-6518-4d3f-b5e2-6ac46d5c6dfa"/>
    <xsd:import namespace="ac3b9fd6-5397-4331-80b5-7c5a2866cf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03ec2c-7178-408a-a8d0-ff39054554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7fd5e5c-26a2-46d9-8a64-81847f77c7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de75-6518-4d3f-b5e2-6ac46d5c6df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b9fd6-5397-4331-80b5-7c5a2866cf3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9f5a1b6-2e7a-4e49-a3cb-80e68a2d3237}" ma:internalName="TaxCatchAll" ma:showField="CatchAllData" ma:web="8ea0de75-6518-4d3f-b5e2-6ac46d5c6d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03ec2c-7178-408a-a8d0-ff39054554d1">
      <Terms xmlns="http://schemas.microsoft.com/office/infopath/2007/PartnerControls"/>
    </lcf76f155ced4ddcb4097134ff3c332f>
    <TaxCatchAll xmlns="ac3b9fd6-5397-4331-80b5-7c5a2866cf32" xsi:nil="true"/>
  </documentManagement>
</p:properties>
</file>

<file path=customXml/itemProps1.xml><?xml version="1.0" encoding="utf-8"?>
<ds:datastoreItem xmlns:ds="http://schemas.openxmlformats.org/officeDocument/2006/customXml" ds:itemID="{E635BB90-81EB-422D-8259-1523E137D3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EBE119-10C7-440B-92AB-8EF5DFBFB6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03ec2c-7178-408a-a8d0-ff39054554d1"/>
    <ds:schemaRef ds:uri="8ea0de75-6518-4d3f-b5e2-6ac46d5c6dfa"/>
    <ds:schemaRef ds:uri="ac3b9fd6-5397-4331-80b5-7c5a2866cf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60C350-1B3D-4D9B-8674-CCDF79E275A9}">
  <ds:schemaRefs>
    <ds:schemaRef ds:uri="http://schemas.microsoft.com/office/2006/metadata/properties"/>
    <ds:schemaRef ds:uri="http://schemas.microsoft.com/office/infopath/2007/PartnerControls"/>
    <ds:schemaRef ds:uri="cb03ec2c-7178-408a-a8d0-ff39054554d1"/>
    <ds:schemaRef ds:uri="ac3b9fd6-5397-4331-80b5-7c5a2866cf3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225</Words>
  <Characters>1289</Characters>
  <Application>Microsoft Office Word</Application>
  <DocSecurity>0</DocSecurity>
  <Lines>10</Lines>
  <Paragraphs>3</Paragraphs>
  <ScaleCrop>false</ScaleCrop>
  <Company>Wilfrid Laurier University</Company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Hodson</dc:creator>
  <cp:keywords/>
  <dc:description/>
  <cp:lastModifiedBy>Michael Daly</cp:lastModifiedBy>
  <cp:revision>14</cp:revision>
  <dcterms:created xsi:type="dcterms:W3CDTF">2024-04-02T18:30:00Z</dcterms:created>
  <dcterms:modified xsi:type="dcterms:W3CDTF">2024-04-03T16:15:00Z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0x0101004E6CF6664A84764DAB8CCCFB523588DC</vt:lpwstr>
  </property>
  <property fmtid="{D5CDD505-2E9C-101B-9397-08002B2CF9AE}" pid="3" name="MediaServiceImageTags">
    <vt:lpwstr/>
  </property>
</Properties>
</file>